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8A" w:rsidRDefault="00370D8A" w:rsidP="00370D8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承办单位确定讲座时间，预定相应的场所，讲座前一周与教师发展中心确认讲座举办。</w:t>
      </w:r>
    </w:p>
    <w:p w:rsidR="00370D8A" w:rsidRDefault="00370D8A" w:rsidP="00370D8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因财务报账要求，需要提前提供主讲嘉宾身份证号码，开户行名称，开户支行，银行账户。外籍专家请提供护照信息及复印件。专家酬金在讲座结束后转账至专家个人银行账户。外籍专家现金一般在讲座开讲前一天到教师发展中心领取。</w:t>
      </w:r>
    </w:p>
    <w:p w:rsidR="00370D8A" w:rsidRDefault="00370D8A" w:rsidP="00370D8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教师发展中心发布讲座通知，开放报名系统，承办学院可</w:t>
      </w:r>
      <w:proofErr w:type="gramStart"/>
      <w:r>
        <w:rPr>
          <w:rFonts w:hint="eastAsia"/>
        </w:rPr>
        <w:t>自行做</w:t>
      </w:r>
      <w:proofErr w:type="gramEnd"/>
      <w:r>
        <w:rPr>
          <w:rFonts w:hint="eastAsia"/>
        </w:rPr>
        <w:t>宣传工作，并组织学院师生参加讲座。</w:t>
      </w:r>
    </w:p>
    <w:p w:rsidR="00370D8A" w:rsidRDefault="00370D8A" w:rsidP="00370D8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承办单位联系教育技术中心安排讲座录像。</w:t>
      </w:r>
    </w:p>
    <w:p w:rsidR="00370D8A" w:rsidRDefault="00370D8A" w:rsidP="00370D8A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承办单位联系新闻中心安排新闻的采写和拍照，也可自己供稿给新闻中心。</w:t>
      </w:r>
    </w:p>
    <w:p w:rsidR="00370D8A" w:rsidRDefault="00370D8A" w:rsidP="00370D8A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承办单位联系主管校领导为主讲嘉宾颁发纪念品。</w:t>
      </w:r>
    </w:p>
    <w:p w:rsidR="00370D8A" w:rsidRDefault="00370D8A" w:rsidP="00370D8A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承办单位安排主持人。</w:t>
      </w:r>
    </w:p>
    <w:p w:rsidR="00370D8A" w:rsidRDefault="00370D8A" w:rsidP="00370D8A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讲座举办前一天到教师发展中心领取纪念品。</w:t>
      </w:r>
    </w:p>
    <w:p w:rsidR="00370D8A" w:rsidRDefault="00370D8A" w:rsidP="00370D8A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教师发展中心制作签到表及讲座开场</w:t>
      </w:r>
      <w:r>
        <w:rPr>
          <w:rFonts w:hint="eastAsia"/>
        </w:rPr>
        <w:t>PPT</w:t>
      </w:r>
      <w:r>
        <w:rPr>
          <w:rFonts w:hint="eastAsia"/>
        </w:rPr>
        <w:t>，在讲座前发给承办学院工作人员。</w:t>
      </w:r>
    </w:p>
    <w:p w:rsidR="00370D8A" w:rsidRDefault="00370D8A" w:rsidP="00370D8A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安排一名工作人员负责当天的教师签到和</w:t>
      </w:r>
      <w:r>
        <w:rPr>
          <w:rFonts w:hint="eastAsia"/>
        </w:rPr>
        <w:t>PPT</w:t>
      </w:r>
      <w:r>
        <w:rPr>
          <w:rFonts w:hint="eastAsia"/>
        </w:rPr>
        <w:t>播放，讲座结束后将签到单交回到教师发展中心。</w:t>
      </w:r>
    </w:p>
    <w:p w:rsidR="00370D8A" w:rsidRDefault="00370D8A" w:rsidP="00370D8A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新闻稿发布后，请将新闻链接发给教师发展中心。</w:t>
      </w:r>
    </w:p>
    <w:p w:rsidR="000F082D" w:rsidRPr="00370D8A" w:rsidRDefault="000F082D"/>
    <w:sectPr w:rsidR="000F082D" w:rsidRPr="00370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D8A"/>
    <w:rsid w:val="000F082D"/>
    <w:rsid w:val="0037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Lenovo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2016-07-15T01:31:00Z</dcterms:created>
  <dcterms:modified xsi:type="dcterms:W3CDTF">2016-07-15T01:31:00Z</dcterms:modified>
</cp:coreProperties>
</file>